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7179" w14:textId="10E8FD55" w:rsidR="004F6688" w:rsidRDefault="004F6688" w:rsidP="00E36556">
      <w:pPr>
        <w:ind w:hanging="142"/>
      </w:pPr>
    </w:p>
    <w:p w14:paraId="554B5891" w14:textId="469186F8" w:rsidR="00231F39" w:rsidRDefault="00231F39" w:rsidP="00E36556">
      <w:pPr>
        <w:ind w:hanging="142"/>
      </w:pPr>
    </w:p>
    <w:p w14:paraId="57F3BF32" w14:textId="3CFAB89B" w:rsidR="00231F39" w:rsidRDefault="00231F39" w:rsidP="00E36556">
      <w:pPr>
        <w:ind w:hanging="142"/>
      </w:pPr>
    </w:p>
    <w:p w14:paraId="7988EB2C" w14:textId="14B2E129" w:rsidR="00231F39" w:rsidRDefault="00231F39" w:rsidP="00E36556">
      <w:pPr>
        <w:ind w:hanging="142"/>
      </w:pPr>
    </w:p>
    <w:p w14:paraId="2D74A435" w14:textId="6ECC5593" w:rsidR="00231F39" w:rsidRDefault="00231F39" w:rsidP="00E36556">
      <w:pPr>
        <w:ind w:hanging="142"/>
      </w:pPr>
    </w:p>
    <w:p w14:paraId="2FFBDDD1" w14:textId="6C7966AD" w:rsidR="00231F39" w:rsidRDefault="00231F39" w:rsidP="00E36556">
      <w:pPr>
        <w:ind w:hanging="142"/>
      </w:pPr>
    </w:p>
    <w:p w14:paraId="0864ED31" w14:textId="22EC2B79" w:rsidR="00231F39" w:rsidRDefault="00231F39" w:rsidP="00E36556">
      <w:pPr>
        <w:ind w:hanging="142"/>
      </w:pPr>
    </w:p>
    <w:p w14:paraId="6666291F" w14:textId="77777777" w:rsidR="00231F39" w:rsidRPr="003F76E7" w:rsidRDefault="00231F39" w:rsidP="00231F39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caps/>
          <w:sz w:val="28"/>
          <w:szCs w:val="20"/>
        </w:rPr>
      </w:pPr>
      <w:bookmarkStart w:id="0" w:name="_Hlk5880223"/>
      <w:r>
        <w:rPr>
          <w:rFonts w:ascii="Arial" w:hAnsi="Arial" w:cs="Arial"/>
          <w:b/>
          <w:bCs/>
          <w:caps/>
          <w:sz w:val="28"/>
          <w:szCs w:val="20"/>
        </w:rPr>
        <w:t>Medienmitteilung</w:t>
      </w:r>
    </w:p>
    <w:p w14:paraId="78447C73" w14:textId="77777777" w:rsidR="00231F39" w:rsidRPr="00D068E3" w:rsidRDefault="00231F39" w:rsidP="00231F39">
      <w:pPr>
        <w:rPr>
          <w:rFonts w:ascii="Arial" w:hAnsi="Arial" w:cs="Arial"/>
          <w:b/>
          <w:bCs/>
          <w:sz w:val="22"/>
          <w:szCs w:val="22"/>
        </w:rPr>
      </w:pPr>
      <w:r w:rsidRPr="00BE345D">
        <w:rPr>
          <w:rFonts w:ascii="Arial" w:hAnsi="Arial" w:cs="Arial"/>
          <w:b/>
          <w:sz w:val="20"/>
          <w:szCs w:val="20"/>
          <w:lang w:eastAsia="de-DE"/>
        </w:rPr>
        <w:br/>
      </w:r>
      <w:bookmarkEnd w:id="0"/>
      <w:r w:rsidRPr="00D068E3">
        <w:rPr>
          <w:rFonts w:ascii="Arial" w:hAnsi="Arial" w:cs="Arial"/>
          <w:b/>
          <w:bCs/>
          <w:sz w:val="22"/>
          <w:szCs w:val="22"/>
        </w:rPr>
        <w:t xml:space="preserve">Bildung auf Evangelisch mit vielfältigem Programm von </w:t>
      </w:r>
      <w:r>
        <w:rPr>
          <w:rFonts w:ascii="Arial" w:hAnsi="Arial" w:cs="Arial"/>
          <w:b/>
          <w:bCs/>
          <w:sz w:val="22"/>
          <w:szCs w:val="22"/>
        </w:rPr>
        <w:t>Februar</w:t>
      </w:r>
      <w:r w:rsidRPr="00D068E3">
        <w:rPr>
          <w:rFonts w:ascii="Arial" w:hAnsi="Arial" w:cs="Arial"/>
          <w:b/>
          <w:bCs/>
          <w:sz w:val="22"/>
          <w:szCs w:val="22"/>
        </w:rPr>
        <w:t xml:space="preserve"> bis </w:t>
      </w:r>
      <w:r>
        <w:rPr>
          <w:rFonts w:ascii="Arial" w:hAnsi="Arial" w:cs="Arial"/>
          <w:b/>
          <w:bCs/>
          <w:sz w:val="22"/>
          <w:szCs w:val="22"/>
        </w:rPr>
        <w:t>September</w:t>
      </w:r>
      <w:r w:rsidRPr="00D068E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674115" w14:textId="77777777" w:rsidR="00231F39" w:rsidRPr="009F667F" w:rsidRDefault="00231F39" w:rsidP="00231F39">
      <w:pPr>
        <w:rPr>
          <w:rFonts w:ascii="Arial" w:hAnsi="Arial" w:cs="Arial"/>
          <w:sz w:val="20"/>
          <w:szCs w:val="20"/>
        </w:rPr>
      </w:pPr>
      <w:r w:rsidRPr="009F667F">
        <w:rPr>
          <w:rFonts w:ascii="Arial" w:hAnsi="Arial" w:cs="Arial"/>
          <w:sz w:val="20"/>
          <w:szCs w:val="20"/>
        </w:rPr>
        <w:t xml:space="preserve">Das Evangelische Bildungswerk hat eine breite Vielfalt an Veranstaltungen zusammengestellt für das aktuelle Programm von September 2020 bis Januar 2021. </w:t>
      </w:r>
    </w:p>
    <w:p w14:paraId="7238C5D3" w14:textId="77777777" w:rsidR="00231F39" w:rsidRPr="009F667F" w:rsidRDefault="00231F39" w:rsidP="00231F39">
      <w:pPr>
        <w:rPr>
          <w:rFonts w:ascii="Arial" w:hAnsi="Arial" w:cs="Arial"/>
          <w:sz w:val="20"/>
          <w:szCs w:val="20"/>
        </w:rPr>
      </w:pPr>
      <w:r w:rsidRPr="009F667F">
        <w:rPr>
          <w:rFonts w:ascii="Arial" w:hAnsi="Arial" w:cs="Arial"/>
          <w:sz w:val="20"/>
          <w:szCs w:val="20"/>
        </w:rPr>
        <w:t xml:space="preserve">Das 56seitige Programmheft notiert in acht Themenbereichen Veranstaltungen für Menschen, die gerne draußen aktiv und auf Tour sind, für Familien und </w:t>
      </w:r>
      <w:proofErr w:type="spellStart"/>
      <w:r w:rsidRPr="009F667F">
        <w:rPr>
          <w:rFonts w:ascii="Arial" w:hAnsi="Arial" w:cs="Arial"/>
          <w:sz w:val="20"/>
          <w:szCs w:val="20"/>
        </w:rPr>
        <w:t>ElternSachen</w:t>
      </w:r>
      <w:proofErr w:type="spellEnd"/>
      <w:r w:rsidRPr="009F667F">
        <w:rPr>
          <w:rFonts w:ascii="Arial" w:hAnsi="Arial" w:cs="Arial"/>
          <w:sz w:val="20"/>
          <w:szCs w:val="20"/>
        </w:rPr>
        <w:t xml:space="preserve">. Neu hinzugekommen ist unter anderem das Corona-konforme Angebot </w:t>
      </w:r>
      <w:proofErr w:type="spellStart"/>
      <w:r>
        <w:rPr>
          <w:rFonts w:ascii="Arial" w:hAnsi="Arial" w:cs="Arial"/>
          <w:b/>
          <w:bCs/>
          <w:caps/>
          <w:sz w:val="28"/>
          <w:szCs w:val="20"/>
        </w:rPr>
        <w:t>W</w:t>
      </w:r>
      <w:r w:rsidRPr="009F667F">
        <w:rPr>
          <w:rFonts w:ascii="Arial" w:hAnsi="Arial" w:cs="Arial"/>
          <w:sz w:val="20"/>
          <w:szCs w:val="20"/>
        </w:rPr>
        <w:t>alk</w:t>
      </w:r>
      <w:proofErr w:type="spellEnd"/>
      <w:r w:rsidRPr="009F66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667F">
        <w:rPr>
          <w:rFonts w:ascii="Arial" w:hAnsi="Arial" w:cs="Arial"/>
          <w:sz w:val="20"/>
          <w:szCs w:val="20"/>
        </w:rPr>
        <w:t>and</w:t>
      </w:r>
      <w:proofErr w:type="spellEnd"/>
      <w:r w:rsidRPr="009F6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8"/>
          <w:szCs w:val="20"/>
        </w:rPr>
        <w:t>T</w:t>
      </w:r>
      <w:r w:rsidRPr="009F667F">
        <w:rPr>
          <w:rFonts w:ascii="Arial" w:hAnsi="Arial" w:cs="Arial"/>
          <w:sz w:val="20"/>
          <w:szCs w:val="20"/>
        </w:rPr>
        <w:t>alk.</w:t>
      </w:r>
      <w:r>
        <w:rPr>
          <w:rFonts w:ascii="Arial" w:hAnsi="Arial" w:cs="Arial"/>
          <w:b/>
          <w:bCs/>
          <w:caps/>
          <w:sz w:val="28"/>
          <w:szCs w:val="20"/>
        </w:rPr>
        <w:br/>
      </w:r>
      <w:r w:rsidRPr="009F667F">
        <w:rPr>
          <w:rFonts w:ascii="Arial" w:hAnsi="Arial" w:cs="Arial"/>
          <w:sz w:val="20"/>
          <w:szCs w:val="20"/>
        </w:rPr>
        <w:t xml:space="preserve">Fortbildungen und Kurse, Angebote für Frauen und Männer sowie der Offene Nachmittag gehören ebenso zum Portfolio. Der Themenbereich Theologie, Glaube &amp; interreligiöser Dialog sowie Veranstaltungen im Kloster Maulbronn runden das Programm ab. </w:t>
      </w:r>
    </w:p>
    <w:p w14:paraId="070A31F5" w14:textId="77777777" w:rsidR="00231F39" w:rsidRPr="009F667F" w:rsidRDefault="00231F39" w:rsidP="00231F39">
      <w:pPr>
        <w:rPr>
          <w:rFonts w:ascii="Arial" w:hAnsi="Arial" w:cs="Arial"/>
          <w:sz w:val="20"/>
          <w:szCs w:val="20"/>
        </w:rPr>
      </w:pPr>
      <w:r w:rsidRPr="009F667F">
        <w:rPr>
          <w:rFonts w:ascii="Arial" w:hAnsi="Arial" w:cs="Arial"/>
          <w:sz w:val="20"/>
          <w:szCs w:val="20"/>
        </w:rPr>
        <w:t xml:space="preserve">Das Programmheft liegt in den Kirchengemeinden des Evangelischen Kirchenbezirks Mühlacker auf und kann unter www.bildung-kirchenbezirk-muehlacker.de abgerufen werden. Ein gedrucktes Programmheft kann bei der Geschäftsstelle des Bildungswerkes unter Tel 07041/ 81 82 477 oder </w:t>
      </w:r>
      <w:r w:rsidRPr="009F667F">
        <w:rPr>
          <w:rFonts w:ascii="Arial" w:eastAsia="MS Gothic" w:hAnsi="Arial" w:cs="Arial"/>
          <w:sz w:val="20"/>
          <w:szCs w:val="20"/>
        </w:rPr>
        <w:t>bildung.kirchenbezirk-muehlacker@elkw.de</w:t>
      </w:r>
      <w:r w:rsidRPr="009F667F">
        <w:rPr>
          <w:rFonts w:ascii="Arial" w:hAnsi="Arial" w:cs="Arial"/>
          <w:sz w:val="20"/>
          <w:szCs w:val="20"/>
        </w:rPr>
        <w:t xml:space="preserve"> kostenlos angefordert werden. </w:t>
      </w:r>
    </w:p>
    <w:p w14:paraId="2D2B32B0" w14:textId="77777777" w:rsidR="00231F39" w:rsidRDefault="00231F39" w:rsidP="00231F39">
      <w:pPr>
        <w:pStyle w:val="NurText"/>
        <w:rPr>
          <w:rFonts w:ascii="Arial" w:hAnsi="Arial" w:cs="Arial"/>
          <w:b/>
        </w:rPr>
      </w:pPr>
    </w:p>
    <w:p w14:paraId="6D4443A1" w14:textId="77777777" w:rsidR="00231F39" w:rsidRDefault="00231F39" w:rsidP="00231F39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</w:t>
      </w:r>
    </w:p>
    <w:p w14:paraId="6EE37271" w14:textId="77777777" w:rsidR="00231F39" w:rsidRPr="00D068E3" w:rsidRDefault="00231F39" w:rsidP="00231F39">
      <w:pPr>
        <w:pStyle w:val="bodytext"/>
        <w:rPr>
          <w:rFonts w:ascii="Arial" w:hAnsi="Arial" w:cs="Arial"/>
          <w:sz w:val="24"/>
          <w:szCs w:val="24"/>
        </w:rPr>
      </w:pPr>
      <w:r w:rsidRPr="00D068E3">
        <w:rPr>
          <w:rStyle w:val="Fett"/>
          <w:rFonts w:ascii="Arial" w:hAnsi="Arial" w:cs="Arial"/>
        </w:rPr>
        <w:t>Evangelisches Bildungswerk im Kirchenbezirk Mühlacker</w:t>
      </w:r>
      <w:r w:rsidRPr="00D068E3">
        <w:rPr>
          <w:rFonts w:ascii="Arial" w:hAnsi="Arial" w:cs="Arial"/>
          <w:b/>
          <w:bCs/>
        </w:rPr>
        <w:br/>
      </w:r>
      <w:r w:rsidRPr="00D068E3">
        <w:rPr>
          <w:rFonts w:ascii="Arial" w:hAnsi="Arial" w:cs="Arial"/>
        </w:rPr>
        <w:t>Diakon Michael Gutekunst</w:t>
      </w:r>
      <w:r w:rsidRPr="00D068E3">
        <w:rPr>
          <w:rFonts w:ascii="Arial" w:hAnsi="Arial" w:cs="Arial"/>
        </w:rPr>
        <w:br/>
      </w:r>
      <w:r>
        <w:rPr>
          <w:rFonts w:ascii="Arial" w:hAnsi="Arial" w:cs="Arial"/>
        </w:rPr>
        <w:t>St.-Andreas-Straße 9</w:t>
      </w:r>
      <w:r w:rsidRPr="00D068E3">
        <w:rPr>
          <w:rFonts w:ascii="Arial" w:hAnsi="Arial" w:cs="Arial"/>
        </w:rPr>
        <w:t xml:space="preserve"> • 75417 Mühlacker </w:t>
      </w:r>
      <w:r w:rsidRPr="00D068E3">
        <w:rPr>
          <w:rFonts w:ascii="Arial" w:hAnsi="Arial" w:cs="Arial"/>
          <w:sz w:val="24"/>
          <w:szCs w:val="24"/>
        </w:rPr>
        <w:br/>
      </w:r>
      <w:r w:rsidRPr="00D068E3">
        <w:rPr>
          <w:rFonts w:ascii="Arial" w:hAnsi="Arial" w:cs="Arial"/>
        </w:rPr>
        <w:t xml:space="preserve">Telefon: 0 70 41 / </w:t>
      </w:r>
      <w:r w:rsidRPr="009F667F">
        <w:rPr>
          <w:rFonts w:ascii="Arial" w:hAnsi="Arial" w:cs="Arial"/>
        </w:rPr>
        <w:t>81 82 477</w:t>
      </w:r>
      <w:r w:rsidRPr="00D068E3">
        <w:rPr>
          <w:rFonts w:ascii="Arial" w:hAnsi="Arial" w:cs="Arial"/>
          <w:sz w:val="24"/>
          <w:szCs w:val="24"/>
        </w:rPr>
        <w:br/>
      </w:r>
      <w:r>
        <w:rPr>
          <w:rFonts w:ascii="Arial" w:eastAsia="MS Gothic" w:hAnsi="Arial" w:cs="Arial"/>
        </w:rPr>
        <w:t>bildung.</w:t>
      </w:r>
      <w:r w:rsidRPr="00D068E3">
        <w:rPr>
          <w:rFonts w:ascii="Arial" w:eastAsia="MS Gothic" w:hAnsi="Arial" w:cs="Arial"/>
        </w:rPr>
        <w:t>kirchenbezirk-muehlacker</w:t>
      </w:r>
      <w:r>
        <w:rPr>
          <w:rFonts w:ascii="Arial" w:eastAsia="MS Gothic" w:hAnsi="Arial" w:cs="Arial"/>
        </w:rPr>
        <w:t>@elkw.de</w:t>
      </w:r>
      <w:r w:rsidRPr="00D068E3">
        <w:rPr>
          <w:rFonts w:ascii="Arial" w:hAnsi="Arial" w:cs="Arial"/>
          <w:sz w:val="24"/>
          <w:szCs w:val="24"/>
        </w:rPr>
        <w:br/>
      </w:r>
      <w:r w:rsidRPr="00D068E3">
        <w:rPr>
          <w:rFonts w:ascii="Arial" w:eastAsia="MS Gothic" w:hAnsi="Arial" w:cs="Arial"/>
        </w:rPr>
        <w:t>www.bildung-kirchenbezirk-muehlacker.de</w:t>
      </w:r>
      <w:r w:rsidRPr="00D068E3">
        <w:rPr>
          <w:rFonts w:ascii="Arial" w:hAnsi="Arial" w:cs="Arial"/>
        </w:rPr>
        <w:t xml:space="preserve"> </w:t>
      </w:r>
    </w:p>
    <w:p w14:paraId="594C7D0C" w14:textId="77777777" w:rsidR="00231F39" w:rsidRDefault="00231F39" w:rsidP="00E36556">
      <w:pPr>
        <w:ind w:hanging="142"/>
      </w:pPr>
    </w:p>
    <w:sectPr w:rsidR="00231F39" w:rsidSect="00E36556">
      <w:headerReference w:type="default" r:id="rId6"/>
      <w:pgSz w:w="11900" w:h="16840"/>
      <w:pgMar w:top="292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72E9" w14:textId="77777777" w:rsidR="006D7890" w:rsidRDefault="006D7890" w:rsidP="00643800">
      <w:r>
        <w:separator/>
      </w:r>
    </w:p>
  </w:endnote>
  <w:endnote w:type="continuationSeparator" w:id="0">
    <w:p w14:paraId="4C816658" w14:textId="77777777" w:rsidR="006D7890" w:rsidRDefault="006D7890" w:rsidP="006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652B" w14:textId="77777777" w:rsidR="006D7890" w:rsidRDefault="006D7890" w:rsidP="00643800">
      <w:r>
        <w:separator/>
      </w:r>
    </w:p>
  </w:footnote>
  <w:footnote w:type="continuationSeparator" w:id="0">
    <w:p w14:paraId="49D245BE" w14:textId="77777777" w:rsidR="006D7890" w:rsidRDefault="006D7890" w:rsidP="0064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F7E5" w14:textId="2D299BF2" w:rsidR="00643800" w:rsidRDefault="00E3655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05AC6" wp14:editId="6070EC65">
          <wp:simplePos x="0" y="0"/>
          <wp:positionH relativeFrom="column">
            <wp:posOffset>-865928</wp:posOffset>
          </wp:positionH>
          <wp:positionV relativeFrom="paragraph">
            <wp:posOffset>-500380</wp:posOffset>
          </wp:positionV>
          <wp:extent cx="7517962" cy="10728325"/>
          <wp:effectExtent l="0" t="0" r="635" b="317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385" cy="1073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00"/>
    <w:rsid w:val="00144A8F"/>
    <w:rsid w:val="00231F39"/>
    <w:rsid w:val="004F6688"/>
    <w:rsid w:val="00643800"/>
    <w:rsid w:val="006D7890"/>
    <w:rsid w:val="00B32680"/>
    <w:rsid w:val="00E36556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3B983"/>
  <w15:chartTrackingRefBased/>
  <w15:docId w15:val="{2FFE1A3D-16CD-0B41-A0C2-51AF8711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F39"/>
    <w:pPr>
      <w:spacing w:after="200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8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643800"/>
  </w:style>
  <w:style w:type="paragraph" w:styleId="Fuzeile">
    <w:name w:val="footer"/>
    <w:basedOn w:val="Standard"/>
    <w:link w:val="FuzeileZchn"/>
    <w:uiPriority w:val="99"/>
    <w:unhideWhenUsed/>
    <w:rsid w:val="006438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643800"/>
  </w:style>
  <w:style w:type="paragraph" w:customStyle="1" w:styleId="bodytext">
    <w:name w:val="bodytext"/>
    <w:basedOn w:val="Standard"/>
    <w:rsid w:val="00231F39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de-DE"/>
    </w:rPr>
  </w:style>
  <w:style w:type="character" w:styleId="Fett">
    <w:name w:val="Strong"/>
    <w:uiPriority w:val="22"/>
    <w:qFormat/>
    <w:rsid w:val="00231F39"/>
    <w:rPr>
      <w:rFonts w:cs="Times New Roman"/>
      <w:b/>
    </w:rPr>
  </w:style>
  <w:style w:type="paragraph" w:styleId="NurText">
    <w:name w:val="Plain Text"/>
    <w:basedOn w:val="Standard"/>
    <w:link w:val="NurTextZchn"/>
    <w:uiPriority w:val="99"/>
    <w:unhideWhenUsed/>
    <w:rsid w:val="00231F39"/>
    <w:pPr>
      <w:spacing w:after="0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31F39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1154</Characters>
  <Application>Microsoft Office Word</Application>
  <DocSecurity>0</DocSecurity>
  <Lines>21</Lines>
  <Paragraphs>14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michael@gutekunstnet.de</dc:creator>
  <cp:keywords/>
  <dc:description/>
  <cp:lastModifiedBy>michael@gutekunstnet.de</cp:lastModifiedBy>
  <cp:revision>2</cp:revision>
  <dcterms:created xsi:type="dcterms:W3CDTF">2021-01-26T10:34:00Z</dcterms:created>
  <dcterms:modified xsi:type="dcterms:W3CDTF">2021-01-26T10:34:00Z</dcterms:modified>
</cp:coreProperties>
</file>